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D6" w:rsidRDefault="009B79D6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C404D" w:rsidRDefault="009B79D6" w:rsidP="009B79D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Подпрограммы 2</w:t>
      </w:r>
    </w:p>
    <w:p w:rsidR="00EC404D" w:rsidRPr="004928DA" w:rsidRDefault="00EC404D" w:rsidP="00E6487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6487A" w:rsidRPr="00E6487A">
        <w:rPr>
          <w:rFonts w:ascii="Times New Roman" w:hAnsi="Times New Roman" w:cs="Times New Roman"/>
          <w:sz w:val="28"/>
          <w:szCs w:val="28"/>
        </w:rPr>
        <w:t>Повышение эффективности муниципальной поддержки социально ориентированных некоммерческих организаций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C404D" w:rsidRDefault="00EC404D" w:rsidP="00EC4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40" w:type="dxa"/>
        <w:tblInd w:w="-176" w:type="dxa"/>
        <w:tblLook w:val="04A0" w:firstRow="1" w:lastRow="0" w:firstColumn="1" w:lastColumn="0" w:noHBand="0" w:noVBand="1"/>
      </w:tblPr>
      <w:tblGrid>
        <w:gridCol w:w="3403"/>
        <w:gridCol w:w="6237"/>
      </w:tblGrid>
      <w:tr w:rsidR="004928DA" w:rsidRPr="00E6487A" w:rsidTr="00351BFF">
        <w:trPr>
          <w:trHeight w:val="932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</w:tc>
        <w:tc>
          <w:tcPr>
            <w:tcW w:w="6237" w:type="dxa"/>
          </w:tcPr>
          <w:p w:rsidR="004928DA" w:rsidRPr="00E6487A" w:rsidRDefault="009B79D6" w:rsidP="005A6B79">
            <w:pPr>
              <w:pStyle w:val="ConsPlusNonformat"/>
              <w:widowControl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Подпрограмма 2</w:t>
            </w:r>
            <w:r w:rsidR="00D66467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r w:rsidR="00E6487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Повышение эффективности муниципальной поддержки социально ориентированных некоммерческих организаций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» (далее </w:t>
            </w:r>
            <w:r w:rsidR="003F41E5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–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П</w:t>
            </w:r>
            <w:r w:rsidR="00CD6506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одп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рограмма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</w:t>
            </w:r>
            <w:r w:rsidR="004928DA" w:rsidRPr="00E6487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)</w:t>
            </w:r>
          </w:p>
        </w:tc>
      </w:tr>
      <w:tr w:rsidR="004928DA" w:rsidTr="00351BFF">
        <w:trPr>
          <w:trHeight w:val="2326"/>
        </w:trPr>
        <w:tc>
          <w:tcPr>
            <w:tcW w:w="3403" w:type="dxa"/>
          </w:tcPr>
          <w:p w:rsidR="004928DA" w:rsidRPr="000A432C" w:rsidRDefault="004928DA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gramStart"/>
            <w:r w:rsidRPr="000A432C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</w:p>
          <w:p w:rsidR="00351BFF" w:rsidRDefault="003F41E5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</w:p>
          <w:p w:rsidR="004928DA" w:rsidRPr="009F6B22" w:rsidRDefault="003F41E5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D6506">
              <w:rPr>
                <w:rFonts w:ascii="Times New Roman" w:hAnsi="Times New Roman" w:cs="Times New Roman"/>
                <w:sz w:val="28"/>
                <w:szCs w:val="28"/>
              </w:rPr>
              <w:t>одп</w:t>
            </w:r>
            <w:r w:rsidR="004928DA" w:rsidRPr="000A432C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4928DA" w:rsidRPr="004928DA" w:rsidRDefault="000025EF" w:rsidP="00851DB7">
            <w:pPr>
              <w:pStyle w:val="ConsPlusNonformat"/>
              <w:widowControl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0A432C">
              <w:rPr>
                <w:rFonts w:ascii="Times New Roman" w:hAnsi="Times New Roman" w:cs="Times New Roman"/>
                <w:sz w:val="28"/>
                <w:szCs w:val="28"/>
              </w:rPr>
              <w:t>остановление</w:t>
            </w:r>
            <w:r w:rsidR="000A432C" w:rsidRPr="000A432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</w:p>
        </w:tc>
      </w:tr>
      <w:tr w:rsidR="004928DA" w:rsidTr="00351BFF">
        <w:tc>
          <w:tcPr>
            <w:tcW w:w="3403" w:type="dxa"/>
          </w:tcPr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</w:p>
          <w:p w:rsidR="00351BFF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заказчик-координатор </w:t>
            </w:r>
          </w:p>
          <w:p w:rsidR="004928DA" w:rsidRPr="000A432C" w:rsidRDefault="00D66467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6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 w:rsidR="009B79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37" w:type="dxa"/>
          </w:tcPr>
          <w:p w:rsidR="004928DA" w:rsidRPr="00816DC6" w:rsidRDefault="000A432C" w:rsidP="00F126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Администрация Вилючинского городского округа в лице </w:t>
            </w:r>
            <w:r w:rsid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тдел</w:t>
            </w:r>
            <w:r w:rsid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="00EE4E5A"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работе с отдельными категориями граждан администрации Вилючинского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Разработчик </w:t>
            </w:r>
          </w:p>
          <w:p w:rsidR="009F6B22" w:rsidRPr="000A432C" w:rsidRDefault="009F6B22" w:rsidP="004928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9F6B22" w:rsidRPr="004928DA" w:rsidRDefault="00EE4E5A" w:rsidP="004928D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по работе с отдельными категориями граждан администрации Вилючинского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0A432C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</w:t>
            </w:r>
            <w:r w:rsidR="009F6B22"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B22" w:rsidRPr="000A432C" w:rsidRDefault="009F6B22" w:rsidP="004928D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9F6B22" w:rsidRPr="004928DA" w:rsidRDefault="00EE4E5A" w:rsidP="00ED66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Отдел по работе с отдельными категориями граждан администрации Вилючинского городского округа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Цель </w:t>
            </w:r>
          </w:p>
          <w:p w:rsidR="009F6B22" w:rsidRPr="000A432C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5D192F" w:rsidRPr="009F6B22" w:rsidRDefault="005D192F" w:rsidP="00E629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Обеспечени</w:t>
            </w:r>
            <w:r w:rsidR="00C5517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эффективности деятельности и развития социально ориентированных некоммерческих организаций </w:t>
            </w:r>
            <w:proofErr w:type="gramStart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Вилючинском</w:t>
            </w:r>
            <w:proofErr w:type="spellEnd"/>
            <w:proofErr w:type="gramEnd"/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округе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</w:t>
            </w:r>
          </w:p>
          <w:p w:rsidR="009F6B22" w:rsidRPr="000A432C" w:rsidRDefault="009F6B22" w:rsidP="00215E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0A43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5D192F" w:rsidRPr="005D192F" w:rsidRDefault="005D192F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1. Развитие механизмов привлечения социально 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проектов указанных организаций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2. Оказание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результативности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инфраструктуры поддержки социально ориентированных некоммерческих организаций, в том числе содействие </w:t>
            </w:r>
            <w:r w:rsidRPr="005D19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привлечению социально ориентированными некоммерческими организациями труда добровольцев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5D192F" w:rsidRDefault="005D192F" w:rsidP="00AA7AD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4. Обеспечение открытости информации о государственной поддержке социально ориентированных некоммерческих организаций</w:t>
            </w:r>
            <w:r w:rsidR="00AA7AD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D192F" w:rsidRPr="009F6B22" w:rsidRDefault="005D192F" w:rsidP="00AA7A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192F">
              <w:rPr>
                <w:rFonts w:ascii="Times New Roman" w:hAnsi="Times New Roman" w:cs="Times New Roman"/>
                <w:sz w:val="28"/>
                <w:szCs w:val="28"/>
              </w:rPr>
              <w:t>5. Формирование условий для повышения мотивации граждан к участию в благотворительной и добровольческой деятельности.</w:t>
            </w:r>
          </w:p>
        </w:tc>
      </w:tr>
      <w:tr w:rsidR="000A432C" w:rsidTr="00351BFF">
        <w:tc>
          <w:tcPr>
            <w:tcW w:w="3403" w:type="dxa"/>
          </w:tcPr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Перечень </w:t>
            </w:r>
            <w:proofErr w:type="gramStart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мероприятий </w:t>
            </w:r>
          </w:p>
          <w:p w:rsidR="000A432C" w:rsidRPr="00681A0A" w:rsidRDefault="000A432C" w:rsidP="009F6B22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="00CD650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одп</w:t>
            </w:r>
            <w:r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 w:rsidRPr="00681A0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CB4CA4" w:rsidRPr="00DE38EE" w:rsidRDefault="00AA7AD0" w:rsidP="003A4F3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322F5">
              <w:rPr>
                <w:rFonts w:ascii="Times New Roman" w:hAnsi="Times New Roman" w:cs="Times New Roman"/>
                <w:sz w:val="28"/>
                <w:szCs w:val="28"/>
              </w:rPr>
              <w:t>Оказание государственной поддержки общественным и иным некоммерческим организациям</w:t>
            </w:r>
            <w:r w:rsidR="003A4F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B22" w:rsidRPr="00182BD3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Объём</w:t>
            </w:r>
            <w:r w:rsidR="00A727F8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ы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и источники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финансирования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П</w:t>
            </w:r>
            <w:r w:rsidR="00CD6506"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2</w:t>
            </w:r>
          </w:p>
          <w:p w:rsidR="00351BFF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в разрезе источников </w:t>
            </w:r>
          </w:p>
          <w:p w:rsidR="009F6B22" w:rsidRPr="00B362DA" w:rsidRDefault="00A727F8" w:rsidP="009F6B22">
            <w:pP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B362DA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финансирования</w:t>
            </w:r>
          </w:p>
        </w:tc>
        <w:tc>
          <w:tcPr>
            <w:tcW w:w="6237" w:type="dxa"/>
          </w:tcPr>
          <w:p w:rsidR="009F6B22" w:rsidRPr="00182BD3" w:rsidRDefault="00D66467" w:rsidP="00AA7AD0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Источником финансирования П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одп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рограммы </w:t>
            </w:r>
            <w:r w:rsidR="009B79D6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66467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являются средства местного бюджета</w:t>
            </w:r>
            <w:r w:rsidR="009F6B22" w:rsidRPr="00182BD3"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  <w:t>.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Общий объём финансирования Подпрограммы 2 составляет – 1 302,25000 тыс. рублей, из них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492,25000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315,0000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местный бюджет – 1 125,00000 тыс. рублей, из них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315,00000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165,00000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315,0000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краевой бюджет – 98,50000 тыс. рублей, в том числе по годам: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98,50000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привлеченные средства – 78,75000 рублей; 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2016 год – 78,75000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2017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2018 год – 0,000000 тыс. рублей;</w:t>
            </w:r>
          </w:p>
          <w:p w:rsidR="002B7E36" w:rsidRPr="002B7E36" w:rsidRDefault="002B7E36" w:rsidP="00AA7AD0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2019 год – 0,000000 тыс. рублей;</w:t>
            </w:r>
          </w:p>
          <w:p w:rsidR="008D406A" w:rsidRPr="00182BD3" w:rsidRDefault="002B7E36" w:rsidP="00AA7AD0">
            <w:pPr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  <w:sz w:val="28"/>
                <w:szCs w:val="28"/>
                <w:lang w:eastAsia="ru-RU"/>
              </w:rPr>
            </w:pPr>
            <w:r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2020 год – 0,000000 тыс. рублей</w:t>
            </w:r>
            <w:r w:rsidR="00E6487A" w:rsidRPr="002B7E3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F6B22" w:rsidTr="00351BFF">
        <w:tc>
          <w:tcPr>
            <w:tcW w:w="3403" w:type="dxa"/>
          </w:tcPr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Прогноз </w:t>
            </w: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ожидаемых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социально-экономических </w:t>
            </w:r>
          </w:p>
          <w:p w:rsidR="00351BFF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результатов реализации </w:t>
            </w:r>
          </w:p>
          <w:p w:rsidR="009F6B22" w:rsidRPr="00A727F8" w:rsidRDefault="009F6B22" w:rsidP="009F6B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</w:p>
        </w:tc>
        <w:tc>
          <w:tcPr>
            <w:tcW w:w="6237" w:type="dxa"/>
          </w:tcPr>
          <w:p w:rsidR="00213D5E" w:rsidRPr="00213D5E" w:rsidRDefault="00213D5E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Создание прозрачной и конкурентной системы муниципальной поддержки социально 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ориентированных некоммерческих организаций;</w:t>
            </w:r>
          </w:p>
          <w:p w:rsidR="00213D5E" w:rsidRPr="00213D5E" w:rsidRDefault="00213D5E" w:rsidP="00AA7AD0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эффективности и финансовой устойчивости социально ориентированных некоммерческих организаций;</w:t>
            </w:r>
          </w:p>
          <w:p w:rsidR="00213D5E" w:rsidRPr="002103CD" w:rsidRDefault="00213D5E" w:rsidP="00AA7AD0">
            <w:pPr>
              <w:pStyle w:val="ConsPlusNonformat"/>
              <w:widowControl/>
              <w:tabs>
                <w:tab w:val="left" w:pos="317"/>
              </w:tabs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213D5E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объемов и повышение качества услуг, оказываемых социально ориентированными некоммерческими организациями в социальной сфере</w:t>
            </w:r>
            <w:r w:rsidR="00A86B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F6B22" w:rsidTr="00351BFF">
        <w:trPr>
          <w:trHeight w:val="1877"/>
        </w:trPr>
        <w:tc>
          <w:tcPr>
            <w:tcW w:w="3403" w:type="dxa"/>
          </w:tcPr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</w:p>
          <w:p w:rsidR="00351BFF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</w:t>
            </w:r>
          </w:p>
          <w:p w:rsidR="009F6B22" w:rsidRPr="00A727F8" w:rsidRDefault="00A727F8" w:rsidP="008E1BD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CD65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рограммы</w:t>
            </w:r>
            <w:r w:rsidR="009B79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</w:t>
            </w:r>
            <w:r w:rsidRPr="00A727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6237" w:type="dxa"/>
          </w:tcPr>
          <w:p w:rsidR="009F6B22" w:rsidRPr="009F6B22" w:rsidRDefault="00D76B69" w:rsidP="00AA7AD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одп</w:t>
            </w:r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рограммы осуществляет администрация </w:t>
            </w:r>
            <w:proofErr w:type="spellStart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4928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округа в лице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тдел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</w:t>
            </w:r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работе с отдельными категориями граждан администрации </w:t>
            </w:r>
            <w:proofErr w:type="spellStart"/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Вилючинского</w:t>
            </w:r>
            <w:proofErr w:type="spellEnd"/>
            <w:r w:rsidRPr="00EE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BF7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</w:tc>
      </w:tr>
    </w:tbl>
    <w:p w:rsidR="004928DA" w:rsidRDefault="004928DA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11E" w:rsidRDefault="0020011E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CB" w:rsidRDefault="00B702CB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B69" w:rsidRDefault="00D76B69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6B69" w:rsidRDefault="00D76B69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02CB" w:rsidRDefault="00B702CB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F38" w:rsidRDefault="003A4F38" w:rsidP="00363E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7535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Технико-экономическое обоснование Подпрограммы</w:t>
      </w:r>
      <w:r w:rsidR="009F7535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2.</w:t>
      </w:r>
    </w:p>
    <w:p w:rsidR="0020011E" w:rsidRPr="009F7535" w:rsidRDefault="0020011E" w:rsidP="009F7535">
      <w:pPr>
        <w:pStyle w:val="af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7C6AFB" w:rsidRPr="009F7535" w:rsidRDefault="0020011E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hAnsi="Times New Roman" w:cs="Times New Roman"/>
          <w:sz w:val="28"/>
          <w:szCs w:val="28"/>
          <w:lang w:eastAsia="ru-RU"/>
        </w:rPr>
        <w:t>Программа разработана в соответствии с 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20011E" w:rsidRPr="009F7535" w:rsidRDefault="00A95E3B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55174">
        <w:rPr>
          <w:rFonts w:ascii="Times New Roman" w:hAnsi="Times New Roman" w:cs="Times New Roman"/>
          <w:sz w:val="28"/>
          <w:szCs w:val="28"/>
          <w:lang w:eastAsia="ru-RU"/>
        </w:rPr>
        <w:t>Целью</w:t>
      </w:r>
      <w:r w:rsidR="0020011E" w:rsidRPr="00C55174">
        <w:rPr>
          <w:rFonts w:ascii="Times New Roman" w:hAnsi="Times New Roman" w:cs="Times New Roman"/>
          <w:sz w:val="28"/>
          <w:szCs w:val="28"/>
          <w:lang w:eastAsia="ru-RU"/>
        </w:rPr>
        <w:t xml:space="preserve"> Подпрограммы 2 является 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обеспечения условий для эффективности деятельности и развития социально ориентированных некоммерческих организаций </w:t>
      </w:r>
      <w:proofErr w:type="gramStart"/>
      <w:r w:rsidR="00C55174" w:rsidRPr="00C551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55174" w:rsidRPr="00C55174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="0020011E" w:rsidRPr="00C5517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0011E" w:rsidRPr="009F7535" w:rsidRDefault="009B7862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со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статье</w:t>
      </w:r>
      <w:r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 xml:space="preserve"> 31.1 Федерального закона от 12.01.1996 № 7-ФЗ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«О некоммерческих организациях» </w:t>
      </w:r>
      <w:r w:rsidR="0020011E" w:rsidRPr="009F7535">
        <w:rPr>
          <w:rFonts w:ascii="Times New Roman" w:hAnsi="Times New Roman" w:cs="Times New Roman"/>
          <w:sz w:val="28"/>
          <w:szCs w:val="28"/>
          <w:lang w:eastAsia="ru-RU"/>
        </w:rPr>
        <w:t>органы местного самоуправления могут оказывать поддержку социально ориентированным некоммерческим организациям при условии осуществления ими в соответствии с учредительными документами следующих видов деятельности: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социальное обслуживание, социальная поддержка и защита граждан;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охрана окружающей среды и защита животных;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профилактика социально опасных форм поведения граждан;</w:t>
      </w:r>
    </w:p>
    <w:bookmarkEnd w:id="0"/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благотворительная деятельность, а также деятельность в области содействия благотворительности и добровольчества;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формирование в обществе нетерпимости к коррупционному поведению;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деятельность в сфере патриотического, в том числе военно-патриотического, воспитания граждан Российской Федерации;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участие в профилактике и (или) тушении пожаров и проведении аварийно-спасательных работ;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социальная и культурная </w:t>
      </w:r>
      <w:proofErr w:type="gramStart"/>
      <w:r w:rsidRPr="00B702CB">
        <w:rPr>
          <w:rFonts w:ascii="Times New Roman" w:hAnsi="Times New Roman" w:cs="Times New Roman"/>
          <w:sz w:val="28"/>
          <w:szCs w:val="28"/>
        </w:rPr>
        <w:t>адаптация</w:t>
      </w:r>
      <w:proofErr w:type="gramEnd"/>
      <w:r w:rsidRPr="00B702CB">
        <w:rPr>
          <w:rFonts w:ascii="Times New Roman" w:hAnsi="Times New Roman" w:cs="Times New Roman"/>
          <w:sz w:val="28"/>
          <w:szCs w:val="28"/>
        </w:rPr>
        <w:t xml:space="preserve"> и интеграция мигрантов;</w:t>
      </w:r>
    </w:p>
    <w:p w:rsidR="00B702CB" w:rsidRPr="00B702CB" w:rsidRDefault="00B702CB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Pr="00B702CB">
        <w:rPr>
          <w:rFonts w:ascii="Times New Roman" w:hAnsi="Times New Roman" w:cs="Times New Roman"/>
          <w:sz w:val="28"/>
          <w:szCs w:val="28"/>
        </w:rPr>
        <w:t xml:space="preserve"> мероприятия по медицинской реабилитации и социальной реабилитации, социальной и трудовой </w:t>
      </w:r>
      <w:proofErr w:type="spellStart"/>
      <w:r w:rsidRPr="00B702CB">
        <w:rPr>
          <w:rFonts w:ascii="Times New Roman" w:hAnsi="Times New Roman" w:cs="Times New Roman"/>
          <w:sz w:val="28"/>
          <w:szCs w:val="28"/>
        </w:rPr>
        <w:t>реинтеграции</w:t>
      </w:r>
      <w:proofErr w:type="spellEnd"/>
      <w:r w:rsidRPr="00B702CB">
        <w:rPr>
          <w:rFonts w:ascii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B702CB" w:rsidRPr="00B702CB" w:rsidRDefault="009B7862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="00B702CB" w:rsidRPr="00B702CB">
        <w:rPr>
          <w:rFonts w:ascii="Times New Roman" w:hAnsi="Times New Roman" w:cs="Times New Roman"/>
          <w:sz w:val="28"/>
          <w:szCs w:val="28"/>
        </w:rPr>
        <w:t xml:space="preserve"> содействие повышению мобильности трудовых ресурсов;</w:t>
      </w:r>
    </w:p>
    <w:p w:rsidR="00B702CB" w:rsidRPr="00B702CB" w:rsidRDefault="009B7862" w:rsidP="00B702C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7862">
        <w:rPr>
          <w:rFonts w:ascii="Times New Roman" w:hAnsi="Times New Roman" w:cs="Times New Roman"/>
          <w:sz w:val="28"/>
          <w:szCs w:val="28"/>
        </w:rPr>
        <w:t>-</w:t>
      </w:r>
      <w:r w:rsidR="00B702CB" w:rsidRPr="00B702CB">
        <w:rPr>
          <w:rFonts w:ascii="Times New Roman" w:hAnsi="Times New Roman" w:cs="Times New Roman"/>
          <w:sz w:val="28"/>
          <w:szCs w:val="28"/>
        </w:rPr>
        <w:t> увековечение памяти жертв политических репрессий.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поддержки социально ориентированным некоммерческим организациям осуществляется в следующих формах: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социально ориентированных некоммерческих организаций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социально ориентированным некоммерческим организациям льгот по уплате налогов и сборов в соответствии с </w:t>
      </w:r>
      <w:hyperlink r:id="rId9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налогах и сборах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закупок товаров, работ, услуг для обеспечения государственных и муниципальных нужд у социально ориентированных некоммерческих организаций в порядке, установленном </w:t>
      </w:r>
      <w:hyperlink r:id="rId10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0011E" w:rsidRPr="009F7535" w:rsidRDefault="00627331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юридическим лицам, оказывающим социально ориентированным некоммерческим организациям материальную поддержку, льгот по уплате налогов и сборов в соответствии с </w:t>
      </w:r>
      <w:hyperlink r:id="rId11" w:history="1">
        <w:r w:rsidR="00265E02" w:rsidRPr="008026E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законодательством</w:t>
        </w:r>
      </w:hyperlink>
      <w:r w:rsidR="00265E02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налогах и сборах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деятельность социально ориентированных некоммерческих организаций затрагивает крайне узкий круг вопросов социального характера и потенциал гражданских инициатив нельзя назвать реализованным.</w:t>
      </w:r>
    </w:p>
    <w:p w:rsidR="00C55174" w:rsidRPr="008026E5" w:rsidRDefault="00C55174" w:rsidP="00D76B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некоммерческом секторе остается ряд проблем, требующих разрешения:</w:t>
      </w:r>
    </w:p>
    <w:p w:rsidR="00C55174" w:rsidRPr="008026E5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sub_50011183"/>
      <w:r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5174" w:rsidRPr="008026E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недостаточный уровень развития инфраструктуры информационно-консультационной и образовательной поддержки благотворительной и добровольческой деятельности;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0011184"/>
      <w:bookmarkEnd w:id="1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недостаточный уровень профессионализма сотрудников и эффективности деятель</w:t>
      </w:r>
      <w:r w:rsidR="00C55174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0011185"/>
      <w:bookmarkEnd w:id="2"/>
      <w:r>
        <w:rPr>
          <w:rFonts w:ascii="Times New Roman" w:hAnsi="Times New Roman" w:cs="Times New Roman"/>
          <w:sz w:val="28"/>
          <w:szCs w:val="28"/>
        </w:rPr>
        <w:t>- с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ложности </w:t>
      </w:r>
      <w:proofErr w:type="spellStart"/>
      <w:r w:rsidR="00C55174" w:rsidRPr="00C55174">
        <w:rPr>
          <w:rFonts w:ascii="Times New Roman" w:hAnsi="Times New Roman" w:cs="Times New Roman"/>
          <w:sz w:val="28"/>
          <w:szCs w:val="28"/>
        </w:rPr>
        <w:t>фандрайзинг</w:t>
      </w:r>
      <w:r w:rsidR="00C5517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C55174" w:rsidRPr="00C55174">
        <w:rPr>
          <w:rFonts w:ascii="Times New Roman" w:hAnsi="Times New Roman" w:cs="Times New Roman"/>
          <w:sz w:val="28"/>
          <w:szCs w:val="28"/>
        </w:rPr>
        <w:t xml:space="preserve"> для реализации социально значимых проек</w:t>
      </w:r>
      <w:r>
        <w:rPr>
          <w:rFonts w:ascii="Times New Roman" w:hAnsi="Times New Roman" w:cs="Times New Roman"/>
          <w:sz w:val="28"/>
          <w:szCs w:val="28"/>
        </w:rPr>
        <w:t xml:space="preserve">тов и программ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0011186"/>
      <w:bookmarkEnd w:id="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 xml:space="preserve">слабая материально-техническая база </w:t>
      </w:r>
      <w:r w:rsidRPr="005D192F">
        <w:rPr>
          <w:rFonts w:ascii="Times New Roman" w:hAnsi="Times New Roman" w:cs="Times New Roman"/>
          <w:sz w:val="28"/>
          <w:szCs w:val="28"/>
        </w:rPr>
        <w:t>социально ориентированных некоммерческих организаций</w:t>
      </w:r>
      <w:r w:rsidR="00C55174" w:rsidRPr="00C55174">
        <w:rPr>
          <w:rFonts w:ascii="Times New Roman" w:hAnsi="Times New Roman" w:cs="Times New Roman"/>
          <w:sz w:val="28"/>
          <w:szCs w:val="28"/>
        </w:rPr>
        <w:t>.</w:t>
      </w:r>
    </w:p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501119"/>
      <w:bookmarkEnd w:id="4"/>
      <w:r w:rsidRPr="00C55174">
        <w:rPr>
          <w:rFonts w:ascii="Times New Roman" w:hAnsi="Times New Roman" w:cs="Times New Roman"/>
          <w:sz w:val="28"/>
          <w:szCs w:val="28"/>
        </w:rPr>
        <w:lastRenderedPageBreak/>
        <w:t>Сопутствующими проблемами являются: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0011191"/>
      <w:bookmarkEnd w:id="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низкая социальная ответственность бизнеса;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0011192"/>
      <w:bookmarkEnd w:id="6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слабое участие граждан, учреждений и организаций в благотворительной деятельности;</w:t>
      </w:r>
    </w:p>
    <w:p w:rsidR="00C55174" w:rsidRPr="00C55174" w:rsidRDefault="00D76B69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0011193"/>
      <w:bookmarkEnd w:id="7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55174" w:rsidRPr="00C55174">
        <w:rPr>
          <w:rFonts w:ascii="Times New Roman" w:hAnsi="Times New Roman" w:cs="Times New Roman"/>
          <w:sz w:val="28"/>
          <w:szCs w:val="28"/>
        </w:rPr>
        <w:t>отсутствие устойчивой мотивации большей части населения к участию в добровольческом движении вследствие неудовлетворенности уровнем жизни.</w:t>
      </w:r>
    </w:p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01120"/>
      <w:bookmarkEnd w:id="8"/>
      <w:r w:rsidRPr="00C55174">
        <w:rPr>
          <w:rFonts w:ascii="Times New Roman" w:hAnsi="Times New Roman" w:cs="Times New Roman"/>
          <w:sz w:val="28"/>
          <w:szCs w:val="28"/>
        </w:rPr>
        <w:t xml:space="preserve">Обозначенные проблемы требуют комплексного решения на основе принципа взаимовыгодного социального партнерства органов местного самоуправления, </w:t>
      </w:r>
      <w:r w:rsidR="006D1E54" w:rsidRPr="00213D5E">
        <w:rPr>
          <w:rFonts w:ascii="Times New Roman" w:hAnsi="Times New Roman" w:cs="Times New Roman"/>
          <w:sz w:val="28"/>
          <w:szCs w:val="28"/>
        </w:rPr>
        <w:t>социально ориентированны</w:t>
      </w:r>
      <w:r w:rsidR="006D1E54">
        <w:rPr>
          <w:rFonts w:ascii="Times New Roman" w:hAnsi="Times New Roman" w:cs="Times New Roman"/>
          <w:sz w:val="28"/>
          <w:szCs w:val="28"/>
        </w:rPr>
        <w:t>х</w:t>
      </w:r>
      <w:r w:rsidR="006D1E54" w:rsidRPr="00213D5E">
        <w:rPr>
          <w:rFonts w:ascii="Times New Roman" w:hAnsi="Times New Roman" w:cs="Times New Roman"/>
          <w:sz w:val="28"/>
          <w:szCs w:val="28"/>
        </w:rPr>
        <w:t xml:space="preserve"> некоммерчески</w:t>
      </w:r>
      <w:r w:rsidR="006D1E54">
        <w:rPr>
          <w:rFonts w:ascii="Times New Roman" w:hAnsi="Times New Roman" w:cs="Times New Roman"/>
          <w:sz w:val="28"/>
          <w:szCs w:val="28"/>
        </w:rPr>
        <w:t>х</w:t>
      </w:r>
      <w:r w:rsidR="006D1E54" w:rsidRPr="00213D5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6D1E54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5174">
        <w:rPr>
          <w:rFonts w:ascii="Times New Roman" w:hAnsi="Times New Roman" w:cs="Times New Roman"/>
          <w:sz w:val="28"/>
          <w:szCs w:val="28"/>
        </w:rPr>
        <w:t xml:space="preserve"> социально ответственного бизнеса.</w:t>
      </w:r>
    </w:p>
    <w:bookmarkEnd w:id="9"/>
    <w:p w:rsidR="00C55174" w:rsidRPr="00C55174" w:rsidRDefault="00C55174" w:rsidP="00C5517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5174">
        <w:rPr>
          <w:rFonts w:ascii="Times New Roman" w:hAnsi="Times New Roman" w:cs="Times New Roman"/>
          <w:sz w:val="28"/>
          <w:szCs w:val="28"/>
        </w:rPr>
        <w:t xml:space="preserve">Использование программно-целевого метода позволяет обеспечить достижение наибольшего эффекта при выполнении Подпрограммы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55174">
        <w:rPr>
          <w:rFonts w:ascii="Times New Roman" w:hAnsi="Times New Roman" w:cs="Times New Roman"/>
          <w:sz w:val="28"/>
          <w:szCs w:val="28"/>
        </w:rPr>
        <w:t xml:space="preserve"> и содействует дальнейшему развитию некоммерческого сектора </w:t>
      </w:r>
      <w:proofErr w:type="gramStart"/>
      <w:r w:rsidRPr="00C551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51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 w:rsidRPr="00C55174">
        <w:rPr>
          <w:rFonts w:ascii="Times New Roman" w:hAnsi="Times New Roman" w:cs="Times New Roman"/>
          <w:sz w:val="28"/>
          <w:szCs w:val="28"/>
        </w:rPr>
        <w:t>.</w:t>
      </w:r>
    </w:p>
    <w:p w:rsidR="0020011E" w:rsidRPr="00C55174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цели, задачи и основные мероприятия Подпрограммы 2.</w:t>
      </w:r>
    </w:p>
    <w:p w:rsidR="00E81607" w:rsidRPr="009F7535" w:rsidRDefault="00E81607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F7535" w:rsidRDefault="0020011E" w:rsidP="009F7535">
      <w:pPr>
        <w:pStyle w:val="af2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Подпрограммы 2:</w:t>
      </w:r>
    </w:p>
    <w:p w:rsidR="00C55174" w:rsidRDefault="00C55174" w:rsidP="009F7535">
      <w:pPr>
        <w:pStyle w:val="af2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D192F">
        <w:rPr>
          <w:rFonts w:ascii="Times New Roman" w:hAnsi="Times New Roman" w:cs="Times New Roman"/>
          <w:sz w:val="28"/>
          <w:szCs w:val="28"/>
        </w:rPr>
        <w:t xml:space="preserve"> условий для эффективности деятельности и развития социально ориентированных некоммерческих организаций </w:t>
      </w:r>
      <w:proofErr w:type="gramStart"/>
      <w:r w:rsidRPr="005D192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D1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D192F">
        <w:rPr>
          <w:rFonts w:ascii="Times New Roman" w:hAnsi="Times New Roman" w:cs="Times New Roman"/>
          <w:sz w:val="28"/>
          <w:szCs w:val="28"/>
        </w:rPr>
        <w:t>Вилючинском</w:t>
      </w:r>
      <w:proofErr w:type="spellEnd"/>
      <w:proofErr w:type="gramEnd"/>
      <w:r w:rsidRPr="005D192F">
        <w:rPr>
          <w:rFonts w:ascii="Times New Roman" w:hAnsi="Times New Roman" w:cs="Times New Roman"/>
          <w:sz w:val="28"/>
          <w:szCs w:val="28"/>
        </w:rPr>
        <w:t xml:space="preserve"> городском округе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Задачи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55174" w:rsidRPr="005D192F" w:rsidRDefault="00C55174" w:rsidP="00C55174">
      <w:pPr>
        <w:pStyle w:val="af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5D19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D192F">
        <w:rPr>
          <w:rFonts w:ascii="Times New Roman" w:hAnsi="Times New Roman" w:cs="Times New Roman"/>
          <w:sz w:val="28"/>
          <w:szCs w:val="28"/>
        </w:rPr>
        <w:t>азвитие механизмов привлечения социально ориентированных некоммерческих организаций к оказанию услуг в социальной сфере на конкурентной основе, а также конкурсного финансирования инновационных программ и проектов указанных организаций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казание финансовой поддержки деятельности социально ориентированных некоммерческих организаций направленной на достижение конкретных значений показателей результативности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Pr="005D192F">
        <w:rPr>
          <w:rFonts w:ascii="Times New Roman" w:hAnsi="Times New Roman" w:cs="Times New Roman"/>
          <w:sz w:val="28"/>
          <w:szCs w:val="28"/>
        </w:rPr>
        <w:t>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организациями труда добровольцев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Pr="005D192F" w:rsidRDefault="00C55174" w:rsidP="00C551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5D192F">
        <w:rPr>
          <w:rFonts w:ascii="Times New Roman" w:hAnsi="Times New Roman" w:cs="Times New Roman"/>
          <w:sz w:val="28"/>
          <w:szCs w:val="28"/>
        </w:rPr>
        <w:t>беспечение открытости информации о государственной поддержке социально ориентированных некоммерческих организаций</w:t>
      </w:r>
      <w:r w:rsidR="00D76B69">
        <w:rPr>
          <w:rFonts w:ascii="Times New Roman" w:hAnsi="Times New Roman" w:cs="Times New Roman"/>
          <w:sz w:val="28"/>
          <w:szCs w:val="28"/>
        </w:rPr>
        <w:t>;</w:t>
      </w:r>
    </w:p>
    <w:p w:rsidR="00C55174" w:rsidRDefault="00C55174" w:rsidP="00C55174">
      <w:pPr>
        <w:pStyle w:val="af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</w:t>
      </w:r>
      <w:r w:rsidRPr="005D192F">
        <w:rPr>
          <w:rFonts w:ascii="Times New Roman" w:hAnsi="Times New Roman" w:cs="Times New Roman"/>
          <w:sz w:val="28"/>
          <w:szCs w:val="28"/>
        </w:rPr>
        <w:t>ормирование условий для повышения мотивации граждан к участию в благотворительной и добровольческой деятельности.</w:t>
      </w:r>
    </w:p>
    <w:p w:rsidR="0020011E" w:rsidRPr="009F7535" w:rsidRDefault="00BA07BC" w:rsidP="00C55174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6D1E5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 w:rsidR="006D1E5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2:</w:t>
      </w:r>
    </w:p>
    <w:p w:rsidR="0020011E" w:rsidRPr="00265E02" w:rsidRDefault="00D76B69" w:rsidP="00C55174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65E02">
        <w:rPr>
          <w:rFonts w:ascii="Times New Roman" w:hAnsi="Times New Roman" w:cs="Times New Roman"/>
          <w:sz w:val="28"/>
          <w:szCs w:val="28"/>
        </w:rPr>
        <w:t>- оказание государственной поддержки общественным и иным некоммерческим организациям (</w:t>
      </w:r>
      <w:r w:rsidR="006D1E54">
        <w:rPr>
          <w:rFonts w:ascii="Times New Roman" w:hAnsi="Times New Roman" w:cs="Times New Roman"/>
          <w:sz w:val="28"/>
          <w:szCs w:val="28"/>
        </w:rPr>
        <w:t xml:space="preserve">в том числе по мероприятиям: </w:t>
      </w:r>
      <w:r w:rsidRPr="00265E02">
        <w:rPr>
          <w:rFonts w:ascii="Times New Roman" w:hAnsi="Times New Roman" w:cs="Times New Roman"/>
          <w:sz w:val="28"/>
          <w:szCs w:val="28"/>
        </w:rPr>
        <w:t xml:space="preserve">предоставление социально ориентированным некоммерческим организациям на конкурсной основе субсидий на реализацию проектов социальной направленности, размещение информационных материалов о деятельности  социально ориентированных некоммерческих организациях, добровольческих объединений в средствах массовой информации, предоставление имущественной поддержки социально ориентированным некоммерческим </w:t>
      </w:r>
      <w:r w:rsidRPr="00265E02">
        <w:rPr>
          <w:rFonts w:ascii="Times New Roman" w:hAnsi="Times New Roman" w:cs="Times New Roman"/>
          <w:sz w:val="28"/>
          <w:szCs w:val="28"/>
        </w:rPr>
        <w:lastRenderedPageBreak/>
        <w:t>организациям, оказание методической и  консультационной помощи социально, ориентированным некоммерческим организациям, добровольческим объединениям</w:t>
      </w:r>
      <w:proofErr w:type="gramEnd"/>
      <w:r w:rsidRPr="00265E02">
        <w:rPr>
          <w:rFonts w:ascii="Times New Roman" w:hAnsi="Times New Roman" w:cs="Times New Roman"/>
          <w:sz w:val="28"/>
          <w:szCs w:val="28"/>
        </w:rPr>
        <w:t>, проведение мероприятий по развитию инфраструктуры некоммерческого сектора, мониторинг деятельности социально ориентированных некоммерческих организаций, добровольческих объединений)</w:t>
      </w:r>
      <w:r w:rsidR="000719F3" w:rsidRPr="00265E0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Перечень мероприятий П</w:t>
      </w:r>
      <w:r w:rsidR="00C44D6D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>рограммы</w:t>
      </w:r>
      <w:r w:rsidR="00C44D6D" w:rsidRPr="009F7535">
        <w:rPr>
          <w:rFonts w:ascii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hAnsi="Times New Roman" w:cs="Times New Roman"/>
          <w:sz w:val="28"/>
          <w:szCs w:val="28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Pr="009F7535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F7535">
        <w:rPr>
          <w:rFonts w:ascii="Times New Roman" w:hAnsi="Times New Roman" w:cs="Times New Roman"/>
          <w:sz w:val="28"/>
          <w:szCs w:val="28"/>
        </w:rPr>
        <w:t>ограммы.</w:t>
      </w:r>
    </w:p>
    <w:p w:rsidR="008A7CC1" w:rsidRPr="009F7535" w:rsidRDefault="008A7CC1" w:rsidP="009F7535">
      <w:pPr>
        <w:pStyle w:val="af2"/>
        <w:jc w:val="both"/>
        <w:rPr>
          <w:rFonts w:ascii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разработаны в соответствии с целями и задачами, определёнными Программой.</w:t>
      </w:r>
    </w:p>
    <w:p w:rsidR="0020011E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предусмотрена на 2016 – 2020 годы.</w:t>
      </w:r>
    </w:p>
    <w:p w:rsidR="0020011E" w:rsidRDefault="0020011E" w:rsidP="006D1E54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, сроки реализации, объемы и источники финансирования, главные распорядители (распорядители) сре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ограммы приведены в Приложении № 1 к настоящей Программе.</w:t>
      </w:r>
    </w:p>
    <w:p w:rsidR="009F7535" w:rsidRPr="009F7535" w:rsidRDefault="009F7535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9F7535">
        <w:rPr>
          <w:rFonts w:ascii="Times New Roman" w:hAnsi="Times New Roman" w:cs="Times New Roman"/>
          <w:sz w:val="28"/>
          <w:szCs w:val="28"/>
        </w:rPr>
        <w:t>Прогноз ожидаемых результатов реализации П</w:t>
      </w:r>
      <w:r w:rsidR="000719F3" w:rsidRPr="009F7535">
        <w:rPr>
          <w:rFonts w:ascii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0719F3" w:rsidRPr="009F7535">
        <w:rPr>
          <w:rFonts w:ascii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hAnsi="Times New Roman" w:cs="Times New Roman"/>
          <w:sz w:val="28"/>
          <w:szCs w:val="28"/>
        </w:rPr>
        <w:t>и критерии оценки эффективности её реализации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011E" w:rsidRPr="009F7535" w:rsidRDefault="0020011E" w:rsidP="009F7535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реализации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оценивается по качественным и количественным показателям, характеризующим состояние гражданской активности населения на муниципальном уровне.</w:t>
      </w:r>
    </w:p>
    <w:p w:rsidR="0020011E" w:rsidRPr="009F7535" w:rsidRDefault="0020011E" w:rsidP="009F7535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реализации мероприятий ожидается:</w:t>
      </w:r>
    </w:p>
    <w:p w:rsidR="00A86BFC" w:rsidRPr="00213D5E" w:rsidRDefault="00A86BFC" w:rsidP="00A86BFC">
      <w:pPr>
        <w:pStyle w:val="af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13D5E">
        <w:rPr>
          <w:rFonts w:ascii="Times New Roman" w:hAnsi="Times New Roman" w:cs="Times New Roman"/>
          <w:sz w:val="28"/>
          <w:szCs w:val="28"/>
        </w:rPr>
        <w:t>оздание прозрачной и конкурентной системы муниципальной поддержки социально ориентированных некоммерческих организаций;</w:t>
      </w:r>
    </w:p>
    <w:p w:rsidR="00A86BFC" w:rsidRPr="00213D5E" w:rsidRDefault="00A86BFC" w:rsidP="00A86BFC">
      <w:pPr>
        <w:pStyle w:val="af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13D5E">
        <w:rPr>
          <w:rFonts w:ascii="Times New Roman" w:hAnsi="Times New Roman" w:cs="Times New Roman"/>
          <w:sz w:val="28"/>
          <w:szCs w:val="28"/>
        </w:rPr>
        <w:t>овышение эффективности и финансовой устойчивости социально ориентированных некоммерческих организаций;</w:t>
      </w:r>
    </w:p>
    <w:p w:rsidR="00A86BFC" w:rsidRDefault="00A86BFC" w:rsidP="00A86BFC">
      <w:pPr>
        <w:pStyle w:val="af2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13D5E">
        <w:rPr>
          <w:rFonts w:ascii="Times New Roman" w:hAnsi="Times New Roman" w:cs="Times New Roman"/>
          <w:sz w:val="28"/>
          <w:szCs w:val="28"/>
        </w:rPr>
        <w:t>величение объемов и повышение качества услуг, оказываемых социально ориентированными некоммерческими организациями в социальной сфере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011E" w:rsidRPr="009F7535" w:rsidRDefault="0020011E" w:rsidP="00A86BFC">
      <w:pPr>
        <w:pStyle w:val="af2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При выполнении поставленных задач предполагается достижение следующих целевых показателей, в соответствии с Приложением № 2 к настоящей Программе.</w:t>
      </w:r>
    </w:p>
    <w:p w:rsidR="00877671" w:rsidRPr="009F7535" w:rsidRDefault="00877671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организации выполнения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контроля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программных мероприятий</w:t>
      </w:r>
    </w:p>
    <w:p w:rsidR="0020011E" w:rsidRPr="009F7535" w:rsidRDefault="0020011E" w:rsidP="009F7535">
      <w:pPr>
        <w:pStyle w:val="af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Система управления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рограммой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предназначена для достижения поставленных целей в установленные сроки в пределах выделяемых денежных средств. 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Общее руководство и </w:t>
      </w:r>
      <w:proofErr w:type="gramStart"/>
      <w:r w:rsidRPr="009F7535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 отдел по работе с отдельными категориями граждан администрации Вилючинского городского округа.</w:t>
      </w:r>
    </w:p>
    <w:p w:rsidR="00C55174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Основными функциями исполнителей П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</w:t>
      </w:r>
      <w:r w:rsidR="000719F3"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являются:</w:t>
      </w:r>
    </w:p>
    <w:p w:rsidR="0020011E" w:rsidRPr="009F7535" w:rsidRDefault="0020011E" w:rsidP="009F7535">
      <w:pPr>
        <w:pStyle w:val="af2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753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своевременного и целевого использования бюджетных средств;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уточнение, с учётом выделяемых на реализацию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финансовых средств, целевых показателей и затрат по программным мероприятиям;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обеспечение подготовки обобщённой информации и предоставление отчетов о ходе реализации П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 xml:space="preserve">рограммы </w:t>
      </w:r>
      <w:r w:rsidR="00C44D6D" w:rsidRPr="009F7535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в установленные сроки;</w:t>
      </w:r>
    </w:p>
    <w:p w:rsidR="0020011E" w:rsidRPr="009F7535" w:rsidRDefault="0020011E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7535">
        <w:rPr>
          <w:rFonts w:ascii="Times New Roman" w:eastAsia="Times New Roman" w:hAnsi="Times New Roman" w:cs="Times New Roman"/>
          <w:sz w:val="28"/>
          <w:szCs w:val="28"/>
        </w:rPr>
        <w:t>- проведение оценки эффективности реализации П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>одп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="008A7CC1" w:rsidRPr="009F7535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0011E" w:rsidRPr="009F7535" w:rsidRDefault="002B7E36" w:rsidP="009F7535">
      <w:pPr>
        <w:pStyle w:val="af2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Отдел по работе с отдельными категориями граждан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размещает и несет ответственность за достоверность и своевременность размещения информации в общедоступном информационном ресурсе стратегического планирования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«Интернет», а также направляет в управления делами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информацию для размещения на официальном сайте </w:t>
      </w:r>
      <w:r w:rsidRPr="004F1BA8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Вилючинского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в </w:t>
      </w:r>
      <w:r>
        <w:rPr>
          <w:rFonts w:ascii="Times New Roman" w:hAnsi="Times New Roman" w:cs="Times New Roman"/>
          <w:sz w:val="28"/>
        </w:rPr>
        <w:t>информационно – теле</w:t>
      </w:r>
      <w:r w:rsidRPr="004F1BA8">
        <w:rPr>
          <w:rFonts w:ascii="Times New Roman" w:hAnsi="Times New Roman" w:cs="Times New Roman"/>
          <w:sz w:val="28"/>
          <w:szCs w:val="28"/>
        </w:rPr>
        <w:t>коммуникационной сети «Интернет»</w:t>
      </w:r>
      <w:r w:rsidR="0020011E" w:rsidRPr="009F753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20011E" w:rsidRPr="00110BBA" w:rsidRDefault="0020011E" w:rsidP="00110B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0011E" w:rsidRPr="00110BBA" w:rsidSect="009902B2">
      <w:pgSz w:w="11906" w:h="16838"/>
      <w:pgMar w:top="1134" w:right="567" w:bottom="1134" w:left="1701" w:header="708" w:footer="708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69" w:rsidRDefault="00D76B69" w:rsidP="00414D46">
      <w:pPr>
        <w:spacing w:after="0" w:line="240" w:lineRule="auto"/>
      </w:pPr>
      <w:r>
        <w:separator/>
      </w:r>
    </w:p>
  </w:endnote>
  <w:endnote w:type="continuationSeparator" w:id="0">
    <w:p w:rsidR="00D76B69" w:rsidRDefault="00D76B69" w:rsidP="00414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69" w:rsidRDefault="00D76B69" w:rsidP="00414D46">
      <w:pPr>
        <w:spacing w:after="0" w:line="240" w:lineRule="auto"/>
      </w:pPr>
      <w:r>
        <w:separator/>
      </w:r>
    </w:p>
  </w:footnote>
  <w:footnote w:type="continuationSeparator" w:id="0">
    <w:p w:rsidR="00D76B69" w:rsidRDefault="00D76B69" w:rsidP="00414D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74E89"/>
    <w:multiLevelType w:val="hybridMultilevel"/>
    <w:tmpl w:val="0A0CE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76FC"/>
    <w:multiLevelType w:val="hybridMultilevel"/>
    <w:tmpl w:val="013EE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846644"/>
    <w:multiLevelType w:val="hybridMultilevel"/>
    <w:tmpl w:val="FF56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F1405"/>
    <w:multiLevelType w:val="hybridMultilevel"/>
    <w:tmpl w:val="9FEE0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7C54D2"/>
    <w:multiLevelType w:val="hybridMultilevel"/>
    <w:tmpl w:val="A762E644"/>
    <w:lvl w:ilvl="0" w:tplc="04190005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A7255D"/>
    <w:multiLevelType w:val="hybridMultilevel"/>
    <w:tmpl w:val="A2A060F8"/>
    <w:lvl w:ilvl="0" w:tplc="A6E8C18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79583E"/>
    <w:multiLevelType w:val="hybridMultilevel"/>
    <w:tmpl w:val="0CAA1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5F6547"/>
    <w:multiLevelType w:val="hybridMultilevel"/>
    <w:tmpl w:val="5BCE79B8"/>
    <w:lvl w:ilvl="0" w:tplc="88B2A0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8DA"/>
    <w:rsid w:val="000025EF"/>
    <w:rsid w:val="00003F56"/>
    <w:rsid w:val="00013837"/>
    <w:rsid w:val="0001691E"/>
    <w:rsid w:val="000232CA"/>
    <w:rsid w:val="0003471F"/>
    <w:rsid w:val="00037DE9"/>
    <w:rsid w:val="00037FAB"/>
    <w:rsid w:val="00040DE4"/>
    <w:rsid w:val="00040F6D"/>
    <w:rsid w:val="000501A2"/>
    <w:rsid w:val="0005158F"/>
    <w:rsid w:val="0005575A"/>
    <w:rsid w:val="0006003A"/>
    <w:rsid w:val="00064A51"/>
    <w:rsid w:val="00070173"/>
    <w:rsid w:val="000719F3"/>
    <w:rsid w:val="0007206C"/>
    <w:rsid w:val="00081991"/>
    <w:rsid w:val="00085938"/>
    <w:rsid w:val="00097F2F"/>
    <w:rsid w:val="000A0F53"/>
    <w:rsid w:val="000A432C"/>
    <w:rsid w:val="000A7BED"/>
    <w:rsid w:val="000B3C5D"/>
    <w:rsid w:val="000B4711"/>
    <w:rsid w:val="000B5F4B"/>
    <w:rsid w:val="000B7E64"/>
    <w:rsid w:val="000C217B"/>
    <w:rsid w:val="000C4F92"/>
    <w:rsid w:val="000D07C5"/>
    <w:rsid w:val="000D0BB0"/>
    <w:rsid w:val="000D2E43"/>
    <w:rsid w:val="000D31EC"/>
    <w:rsid w:val="000D7AF3"/>
    <w:rsid w:val="000E78D8"/>
    <w:rsid w:val="00103799"/>
    <w:rsid w:val="00106ADB"/>
    <w:rsid w:val="00110BBA"/>
    <w:rsid w:val="00112391"/>
    <w:rsid w:val="00113EFB"/>
    <w:rsid w:val="001238AD"/>
    <w:rsid w:val="00135BD7"/>
    <w:rsid w:val="001366FB"/>
    <w:rsid w:val="00136B18"/>
    <w:rsid w:val="001457D3"/>
    <w:rsid w:val="001538BC"/>
    <w:rsid w:val="00157BF1"/>
    <w:rsid w:val="00157F22"/>
    <w:rsid w:val="001748E9"/>
    <w:rsid w:val="00182913"/>
    <w:rsid w:val="00182B79"/>
    <w:rsid w:val="00182BD3"/>
    <w:rsid w:val="0018556E"/>
    <w:rsid w:val="0018582D"/>
    <w:rsid w:val="00193CE8"/>
    <w:rsid w:val="00195071"/>
    <w:rsid w:val="00197D85"/>
    <w:rsid w:val="001A0CE6"/>
    <w:rsid w:val="001A69E2"/>
    <w:rsid w:val="001A7042"/>
    <w:rsid w:val="001B3980"/>
    <w:rsid w:val="001B75F3"/>
    <w:rsid w:val="001C24A5"/>
    <w:rsid w:val="001C33DC"/>
    <w:rsid w:val="001D58BD"/>
    <w:rsid w:val="001E50E8"/>
    <w:rsid w:val="001E5B54"/>
    <w:rsid w:val="001F3CDA"/>
    <w:rsid w:val="001F7541"/>
    <w:rsid w:val="0020011E"/>
    <w:rsid w:val="002103CD"/>
    <w:rsid w:val="00213D5E"/>
    <w:rsid w:val="00215E0A"/>
    <w:rsid w:val="00232FF0"/>
    <w:rsid w:val="0023665C"/>
    <w:rsid w:val="0025143E"/>
    <w:rsid w:val="002657E3"/>
    <w:rsid w:val="00265E02"/>
    <w:rsid w:val="00267CC9"/>
    <w:rsid w:val="00270BFE"/>
    <w:rsid w:val="00272270"/>
    <w:rsid w:val="002801D1"/>
    <w:rsid w:val="002821AF"/>
    <w:rsid w:val="00284F56"/>
    <w:rsid w:val="002914AA"/>
    <w:rsid w:val="00292B43"/>
    <w:rsid w:val="00293077"/>
    <w:rsid w:val="002950D9"/>
    <w:rsid w:val="00297F6C"/>
    <w:rsid w:val="002A20D7"/>
    <w:rsid w:val="002A45F2"/>
    <w:rsid w:val="002A5FA1"/>
    <w:rsid w:val="002B1A0E"/>
    <w:rsid w:val="002B4841"/>
    <w:rsid w:val="002B7E36"/>
    <w:rsid w:val="002D6C16"/>
    <w:rsid w:val="002E22F2"/>
    <w:rsid w:val="002E39CC"/>
    <w:rsid w:val="002E4CE9"/>
    <w:rsid w:val="002F0EF5"/>
    <w:rsid w:val="002F1491"/>
    <w:rsid w:val="0030705A"/>
    <w:rsid w:val="00310A83"/>
    <w:rsid w:val="00322A94"/>
    <w:rsid w:val="003266F8"/>
    <w:rsid w:val="00327F18"/>
    <w:rsid w:val="0033011B"/>
    <w:rsid w:val="003306D0"/>
    <w:rsid w:val="00340001"/>
    <w:rsid w:val="00351BFF"/>
    <w:rsid w:val="00352FF2"/>
    <w:rsid w:val="00355219"/>
    <w:rsid w:val="00360033"/>
    <w:rsid w:val="003606B1"/>
    <w:rsid w:val="00363EAE"/>
    <w:rsid w:val="00380847"/>
    <w:rsid w:val="003878CC"/>
    <w:rsid w:val="003923D0"/>
    <w:rsid w:val="003929CB"/>
    <w:rsid w:val="003930FD"/>
    <w:rsid w:val="00396403"/>
    <w:rsid w:val="00396612"/>
    <w:rsid w:val="003966FE"/>
    <w:rsid w:val="00397B3F"/>
    <w:rsid w:val="003A4F38"/>
    <w:rsid w:val="003B0320"/>
    <w:rsid w:val="003B1FED"/>
    <w:rsid w:val="003B6209"/>
    <w:rsid w:val="003B6F6E"/>
    <w:rsid w:val="003C021B"/>
    <w:rsid w:val="003C25AA"/>
    <w:rsid w:val="003C5024"/>
    <w:rsid w:val="003D3666"/>
    <w:rsid w:val="003D498D"/>
    <w:rsid w:val="003E6E6A"/>
    <w:rsid w:val="003F41E5"/>
    <w:rsid w:val="00400A69"/>
    <w:rsid w:val="004041A6"/>
    <w:rsid w:val="00404CCE"/>
    <w:rsid w:val="00413218"/>
    <w:rsid w:val="00414D46"/>
    <w:rsid w:val="00417295"/>
    <w:rsid w:val="00421939"/>
    <w:rsid w:val="004276C9"/>
    <w:rsid w:val="0042788F"/>
    <w:rsid w:val="0043284C"/>
    <w:rsid w:val="00432D87"/>
    <w:rsid w:val="004331A9"/>
    <w:rsid w:val="004337AB"/>
    <w:rsid w:val="004376A0"/>
    <w:rsid w:val="00457348"/>
    <w:rsid w:val="004613D9"/>
    <w:rsid w:val="00462BBF"/>
    <w:rsid w:val="004644B6"/>
    <w:rsid w:val="004651ED"/>
    <w:rsid w:val="0046531C"/>
    <w:rsid w:val="004658B6"/>
    <w:rsid w:val="00473674"/>
    <w:rsid w:val="00475F87"/>
    <w:rsid w:val="00477663"/>
    <w:rsid w:val="00481A2C"/>
    <w:rsid w:val="00490AE7"/>
    <w:rsid w:val="004928DA"/>
    <w:rsid w:val="004A7C7D"/>
    <w:rsid w:val="004B23A5"/>
    <w:rsid w:val="004C081A"/>
    <w:rsid w:val="004C20D2"/>
    <w:rsid w:val="004C5954"/>
    <w:rsid w:val="004D0D6C"/>
    <w:rsid w:val="004D5FD3"/>
    <w:rsid w:val="004D6B4A"/>
    <w:rsid w:val="004D702F"/>
    <w:rsid w:val="004E2F90"/>
    <w:rsid w:val="004F64E3"/>
    <w:rsid w:val="00501E3A"/>
    <w:rsid w:val="0050640D"/>
    <w:rsid w:val="00511D32"/>
    <w:rsid w:val="00523130"/>
    <w:rsid w:val="00524963"/>
    <w:rsid w:val="005320F4"/>
    <w:rsid w:val="00533860"/>
    <w:rsid w:val="00534350"/>
    <w:rsid w:val="00561AA8"/>
    <w:rsid w:val="00564109"/>
    <w:rsid w:val="0057031D"/>
    <w:rsid w:val="00571577"/>
    <w:rsid w:val="00571A2D"/>
    <w:rsid w:val="00574D68"/>
    <w:rsid w:val="00582FFC"/>
    <w:rsid w:val="00584DC8"/>
    <w:rsid w:val="0058641C"/>
    <w:rsid w:val="00587214"/>
    <w:rsid w:val="005A1A96"/>
    <w:rsid w:val="005A328B"/>
    <w:rsid w:val="005A5B95"/>
    <w:rsid w:val="005A5DD8"/>
    <w:rsid w:val="005A6B79"/>
    <w:rsid w:val="005B007F"/>
    <w:rsid w:val="005B792A"/>
    <w:rsid w:val="005C1238"/>
    <w:rsid w:val="005C50C6"/>
    <w:rsid w:val="005C7070"/>
    <w:rsid w:val="005C7936"/>
    <w:rsid w:val="005D192F"/>
    <w:rsid w:val="005D2E9E"/>
    <w:rsid w:val="005F4E81"/>
    <w:rsid w:val="006018F8"/>
    <w:rsid w:val="00604384"/>
    <w:rsid w:val="006046D7"/>
    <w:rsid w:val="00611314"/>
    <w:rsid w:val="00611E01"/>
    <w:rsid w:val="00621DD9"/>
    <w:rsid w:val="00623D60"/>
    <w:rsid w:val="00627331"/>
    <w:rsid w:val="00642B87"/>
    <w:rsid w:val="00645082"/>
    <w:rsid w:val="00651BB6"/>
    <w:rsid w:val="00654C53"/>
    <w:rsid w:val="00660584"/>
    <w:rsid w:val="00664D28"/>
    <w:rsid w:val="00681A0A"/>
    <w:rsid w:val="00682760"/>
    <w:rsid w:val="00694801"/>
    <w:rsid w:val="006A08A3"/>
    <w:rsid w:val="006A16FD"/>
    <w:rsid w:val="006A55BF"/>
    <w:rsid w:val="006A60F3"/>
    <w:rsid w:val="006D1E54"/>
    <w:rsid w:val="006E56DB"/>
    <w:rsid w:val="006F02D4"/>
    <w:rsid w:val="006F2DB7"/>
    <w:rsid w:val="006F5B74"/>
    <w:rsid w:val="00704F97"/>
    <w:rsid w:val="00713043"/>
    <w:rsid w:val="00724680"/>
    <w:rsid w:val="00726BCB"/>
    <w:rsid w:val="00727549"/>
    <w:rsid w:val="00731776"/>
    <w:rsid w:val="00733BE9"/>
    <w:rsid w:val="00741F16"/>
    <w:rsid w:val="0074268E"/>
    <w:rsid w:val="007472EA"/>
    <w:rsid w:val="00752A28"/>
    <w:rsid w:val="00753322"/>
    <w:rsid w:val="007618EB"/>
    <w:rsid w:val="007635A1"/>
    <w:rsid w:val="00765FCD"/>
    <w:rsid w:val="00781D80"/>
    <w:rsid w:val="00782BB2"/>
    <w:rsid w:val="00782BDF"/>
    <w:rsid w:val="00784CF0"/>
    <w:rsid w:val="007B036C"/>
    <w:rsid w:val="007B69EE"/>
    <w:rsid w:val="007C1D8C"/>
    <w:rsid w:val="007C5503"/>
    <w:rsid w:val="007C6AFB"/>
    <w:rsid w:val="007C7935"/>
    <w:rsid w:val="007E46F9"/>
    <w:rsid w:val="007E4871"/>
    <w:rsid w:val="007E691E"/>
    <w:rsid w:val="007E751B"/>
    <w:rsid w:val="007F0385"/>
    <w:rsid w:val="007F2B20"/>
    <w:rsid w:val="007F3502"/>
    <w:rsid w:val="007F3C36"/>
    <w:rsid w:val="00801EA2"/>
    <w:rsid w:val="008026E5"/>
    <w:rsid w:val="00812A9E"/>
    <w:rsid w:val="008165EB"/>
    <w:rsid w:val="00816DC6"/>
    <w:rsid w:val="008175D3"/>
    <w:rsid w:val="00820EE6"/>
    <w:rsid w:val="00823463"/>
    <w:rsid w:val="00836C09"/>
    <w:rsid w:val="00837799"/>
    <w:rsid w:val="00840FBE"/>
    <w:rsid w:val="0084516E"/>
    <w:rsid w:val="00851DB7"/>
    <w:rsid w:val="00861135"/>
    <w:rsid w:val="00862C31"/>
    <w:rsid w:val="00875099"/>
    <w:rsid w:val="00875FA7"/>
    <w:rsid w:val="00877671"/>
    <w:rsid w:val="0088084C"/>
    <w:rsid w:val="00882A04"/>
    <w:rsid w:val="00883BFD"/>
    <w:rsid w:val="00890A88"/>
    <w:rsid w:val="0089267F"/>
    <w:rsid w:val="008A0BD8"/>
    <w:rsid w:val="008A7CC1"/>
    <w:rsid w:val="008B33B0"/>
    <w:rsid w:val="008B7F9E"/>
    <w:rsid w:val="008C321C"/>
    <w:rsid w:val="008C7002"/>
    <w:rsid w:val="008C792C"/>
    <w:rsid w:val="008D0C1E"/>
    <w:rsid w:val="008D300E"/>
    <w:rsid w:val="008D406A"/>
    <w:rsid w:val="008D49AA"/>
    <w:rsid w:val="008D66C2"/>
    <w:rsid w:val="008D78AB"/>
    <w:rsid w:val="008E1BD8"/>
    <w:rsid w:val="008E314B"/>
    <w:rsid w:val="008F1A34"/>
    <w:rsid w:val="008F2E26"/>
    <w:rsid w:val="008F4240"/>
    <w:rsid w:val="008F5537"/>
    <w:rsid w:val="0091241A"/>
    <w:rsid w:val="0091353A"/>
    <w:rsid w:val="00917EAD"/>
    <w:rsid w:val="009270FF"/>
    <w:rsid w:val="00930002"/>
    <w:rsid w:val="009333D9"/>
    <w:rsid w:val="00936DDE"/>
    <w:rsid w:val="0094272D"/>
    <w:rsid w:val="00950BC3"/>
    <w:rsid w:val="00953ACD"/>
    <w:rsid w:val="00954AF7"/>
    <w:rsid w:val="009706CD"/>
    <w:rsid w:val="0097612E"/>
    <w:rsid w:val="0097616A"/>
    <w:rsid w:val="00984354"/>
    <w:rsid w:val="00985F70"/>
    <w:rsid w:val="00986074"/>
    <w:rsid w:val="009902B2"/>
    <w:rsid w:val="00991D74"/>
    <w:rsid w:val="009A16C1"/>
    <w:rsid w:val="009A37FB"/>
    <w:rsid w:val="009B0E37"/>
    <w:rsid w:val="009B7862"/>
    <w:rsid w:val="009B79D6"/>
    <w:rsid w:val="009C38AD"/>
    <w:rsid w:val="009C5724"/>
    <w:rsid w:val="009C6B9C"/>
    <w:rsid w:val="009D68BC"/>
    <w:rsid w:val="009E13E4"/>
    <w:rsid w:val="009E2D84"/>
    <w:rsid w:val="009F2FF4"/>
    <w:rsid w:val="009F4836"/>
    <w:rsid w:val="009F6B22"/>
    <w:rsid w:val="009F7150"/>
    <w:rsid w:val="009F7535"/>
    <w:rsid w:val="00A038CB"/>
    <w:rsid w:val="00A166FD"/>
    <w:rsid w:val="00A1765B"/>
    <w:rsid w:val="00A304BE"/>
    <w:rsid w:val="00A34C33"/>
    <w:rsid w:val="00A42565"/>
    <w:rsid w:val="00A45C28"/>
    <w:rsid w:val="00A45ED9"/>
    <w:rsid w:val="00A60736"/>
    <w:rsid w:val="00A704B1"/>
    <w:rsid w:val="00A727F8"/>
    <w:rsid w:val="00A743AE"/>
    <w:rsid w:val="00A77B4A"/>
    <w:rsid w:val="00A800D5"/>
    <w:rsid w:val="00A81E57"/>
    <w:rsid w:val="00A81F6A"/>
    <w:rsid w:val="00A82FB9"/>
    <w:rsid w:val="00A86BFC"/>
    <w:rsid w:val="00A87A71"/>
    <w:rsid w:val="00A91CE9"/>
    <w:rsid w:val="00A95E3B"/>
    <w:rsid w:val="00AA3546"/>
    <w:rsid w:val="00AA7AD0"/>
    <w:rsid w:val="00AB0C40"/>
    <w:rsid w:val="00AB2839"/>
    <w:rsid w:val="00AB3749"/>
    <w:rsid w:val="00AB50D8"/>
    <w:rsid w:val="00AD2696"/>
    <w:rsid w:val="00AD4527"/>
    <w:rsid w:val="00AF02B2"/>
    <w:rsid w:val="00AF10F2"/>
    <w:rsid w:val="00AF4DEF"/>
    <w:rsid w:val="00B04424"/>
    <w:rsid w:val="00B246C5"/>
    <w:rsid w:val="00B271F2"/>
    <w:rsid w:val="00B311BF"/>
    <w:rsid w:val="00B362CA"/>
    <w:rsid w:val="00B362DA"/>
    <w:rsid w:val="00B36F16"/>
    <w:rsid w:val="00B41C60"/>
    <w:rsid w:val="00B41D35"/>
    <w:rsid w:val="00B5583E"/>
    <w:rsid w:val="00B62E5D"/>
    <w:rsid w:val="00B64455"/>
    <w:rsid w:val="00B64CA4"/>
    <w:rsid w:val="00B67776"/>
    <w:rsid w:val="00B702A3"/>
    <w:rsid w:val="00B702CB"/>
    <w:rsid w:val="00B76D5C"/>
    <w:rsid w:val="00B847CB"/>
    <w:rsid w:val="00BA07BC"/>
    <w:rsid w:val="00BB656C"/>
    <w:rsid w:val="00BB6D27"/>
    <w:rsid w:val="00BB763F"/>
    <w:rsid w:val="00BC26B8"/>
    <w:rsid w:val="00BC6B1A"/>
    <w:rsid w:val="00BD343E"/>
    <w:rsid w:val="00BD4D4F"/>
    <w:rsid w:val="00BD7261"/>
    <w:rsid w:val="00BF1608"/>
    <w:rsid w:val="00BF4347"/>
    <w:rsid w:val="00BF5146"/>
    <w:rsid w:val="00BF77F1"/>
    <w:rsid w:val="00C004A7"/>
    <w:rsid w:val="00C012A5"/>
    <w:rsid w:val="00C03082"/>
    <w:rsid w:val="00C149F3"/>
    <w:rsid w:val="00C16939"/>
    <w:rsid w:val="00C2138D"/>
    <w:rsid w:val="00C2672C"/>
    <w:rsid w:val="00C404F7"/>
    <w:rsid w:val="00C44D6D"/>
    <w:rsid w:val="00C532D1"/>
    <w:rsid w:val="00C55174"/>
    <w:rsid w:val="00C55C52"/>
    <w:rsid w:val="00C60781"/>
    <w:rsid w:val="00C64005"/>
    <w:rsid w:val="00C64F33"/>
    <w:rsid w:val="00C66902"/>
    <w:rsid w:val="00C7004D"/>
    <w:rsid w:val="00C85614"/>
    <w:rsid w:val="00C86BD3"/>
    <w:rsid w:val="00C87F02"/>
    <w:rsid w:val="00C912DD"/>
    <w:rsid w:val="00C92D02"/>
    <w:rsid w:val="00CA2BEC"/>
    <w:rsid w:val="00CB1F65"/>
    <w:rsid w:val="00CB4CA4"/>
    <w:rsid w:val="00CD2283"/>
    <w:rsid w:val="00CD6506"/>
    <w:rsid w:val="00CD6998"/>
    <w:rsid w:val="00CE2925"/>
    <w:rsid w:val="00CE474A"/>
    <w:rsid w:val="00D01EF7"/>
    <w:rsid w:val="00D02238"/>
    <w:rsid w:val="00D02CAA"/>
    <w:rsid w:val="00D04529"/>
    <w:rsid w:val="00D1340A"/>
    <w:rsid w:val="00D204D2"/>
    <w:rsid w:val="00D31F06"/>
    <w:rsid w:val="00D339BC"/>
    <w:rsid w:val="00D356E5"/>
    <w:rsid w:val="00D42A62"/>
    <w:rsid w:val="00D43FE8"/>
    <w:rsid w:val="00D51457"/>
    <w:rsid w:val="00D51B3C"/>
    <w:rsid w:val="00D54498"/>
    <w:rsid w:val="00D66467"/>
    <w:rsid w:val="00D747DE"/>
    <w:rsid w:val="00D76B69"/>
    <w:rsid w:val="00D86159"/>
    <w:rsid w:val="00D90720"/>
    <w:rsid w:val="00D91030"/>
    <w:rsid w:val="00D93555"/>
    <w:rsid w:val="00DA3A69"/>
    <w:rsid w:val="00DA57BE"/>
    <w:rsid w:val="00DB1AE8"/>
    <w:rsid w:val="00DB310F"/>
    <w:rsid w:val="00DC404D"/>
    <w:rsid w:val="00DC55A4"/>
    <w:rsid w:val="00DC778F"/>
    <w:rsid w:val="00DD12B8"/>
    <w:rsid w:val="00DE38EE"/>
    <w:rsid w:val="00DE5568"/>
    <w:rsid w:val="00DF1061"/>
    <w:rsid w:val="00DF66A0"/>
    <w:rsid w:val="00E00D52"/>
    <w:rsid w:val="00E04F66"/>
    <w:rsid w:val="00E05E32"/>
    <w:rsid w:val="00E06BB6"/>
    <w:rsid w:val="00E12B76"/>
    <w:rsid w:val="00E13175"/>
    <w:rsid w:val="00E42E06"/>
    <w:rsid w:val="00E50695"/>
    <w:rsid w:val="00E61AB2"/>
    <w:rsid w:val="00E629AE"/>
    <w:rsid w:val="00E6487A"/>
    <w:rsid w:val="00E66358"/>
    <w:rsid w:val="00E70099"/>
    <w:rsid w:val="00E70274"/>
    <w:rsid w:val="00E70C91"/>
    <w:rsid w:val="00E73F7F"/>
    <w:rsid w:val="00E81607"/>
    <w:rsid w:val="00E85B23"/>
    <w:rsid w:val="00E86A6C"/>
    <w:rsid w:val="00E87F22"/>
    <w:rsid w:val="00E9135F"/>
    <w:rsid w:val="00EA4A36"/>
    <w:rsid w:val="00EA6A42"/>
    <w:rsid w:val="00EB28E5"/>
    <w:rsid w:val="00EB6B19"/>
    <w:rsid w:val="00EC0EC1"/>
    <w:rsid w:val="00EC14CE"/>
    <w:rsid w:val="00EC3898"/>
    <w:rsid w:val="00EC404D"/>
    <w:rsid w:val="00EC47DB"/>
    <w:rsid w:val="00ED662A"/>
    <w:rsid w:val="00EE4E5A"/>
    <w:rsid w:val="00EE694E"/>
    <w:rsid w:val="00EE7431"/>
    <w:rsid w:val="00EF09BC"/>
    <w:rsid w:val="00EF09E9"/>
    <w:rsid w:val="00EF55B7"/>
    <w:rsid w:val="00EF75B3"/>
    <w:rsid w:val="00F00387"/>
    <w:rsid w:val="00F12015"/>
    <w:rsid w:val="00F126D5"/>
    <w:rsid w:val="00F143D5"/>
    <w:rsid w:val="00F351A0"/>
    <w:rsid w:val="00F367F4"/>
    <w:rsid w:val="00F417F4"/>
    <w:rsid w:val="00F52A29"/>
    <w:rsid w:val="00F57681"/>
    <w:rsid w:val="00F60A07"/>
    <w:rsid w:val="00F61FE4"/>
    <w:rsid w:val="00F654C2"/>
    <w:rsid w:val="00F72CE0"/>
    <w:rsid w:val="00F74E8C"/>
    <w:rsid w:val="00F916B2"/>
    <w:rsid w:val="00F91D9B"/>
    <w:rsid w:val="00F95AC4"/>
    <w:rsid w:val="00FA22DC"/>
    <w:rsid w:val="00FB2A41"/>
    <w:rsid w:val="00FD21E2"/>
    <w:rsid w:val="00FD31AC"/>
    <w:rsid w:val="00FE008A"/>
    <w:rsid w:val="00FF5791"/>
    <w:rsid w:val="00FF62B8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paragraph" w:styleId="1">
    <w:name w:val="heading 1"/>
    <w:basedOn w:val="a"/>
    <w:next w:val="a"/>
    <w:link w:val="10"/>
    <w:uiPriority w:val="99"/>
    <w:qFormat/>
    <w:rsid w:val="00950BC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14D46"/>
  </w:style>
  <w:style w:type="paragraph" w:styleId="a7">
    <w:name w:val="footer"/>
    <w:basedOn w:val="a"/>
    <w:link w:val="a8"/>
    <w:uiPriority w:val="99"/>
    <w:unhideWhenUsed/>
    <w:rsid w:val="00414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14D46"/>
  </w:style>
  <w:style w:type="paragraph" w:styleId="a9">
    <w:name w:val="Balloon Text"/>
    <w:basedOn w:val="a"/>
    <w:link w:val="aa"/>
    <w:uiPriority w:val="99"/>
    <w:semiHidden/>
    <w:unhideWhenUsed/>
    <w:rsid w:val="004D0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D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12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50BC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b">
    <w:name w:val="Гипертекстовая ссылка"/>
    <w:basedOn w:val="a0"/>
    <w:uiPriority w:val="99"/>
    <w:rsid w:val="00950BC3"/>
    <w:rPr>
      <w:b/>
      <w:bCs/>
      <w:color w:val="106BBE"/>
      <w:sz w:val="26"/>
      <w:szCs w:val="26"/>
    </w:rPr>
  </w:style>
  <w:style w:type="paragraph" w:customStyle="1" w:styleId="ConsNonformat">
    <w:name w:val="ConsNonformat"/>
    <w:rsid w:val="00EC404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"/>
    <w:rsid w:val="00A81F6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ody Text"/>
    <w:basedOn w:val="a"/>
    <w:link w:val="ae"/>
    <w:rsid w:val="0020011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e">
    <w:name w:val="Основной текст Знак"/>
    <w:basedOn w:val="a0"/>
    <w:link w:val="ad"/>
    <w:rsid w:val="0020011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Body Text 2"/>
    <w:basedOn w:val="a"/>
    <w:link w:val="20"/>
    <w:rsid w:val="002001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20011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Normal (Web)"/>
    <w:basedOn w:val="a"/>
    <w:uiPriority w:val="99"/>
    <w:unhideWhenUsed/>
    <w:rsid w:val="00200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2001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аблицы (моноширинный)"/>
    <w:basedOn w:val="a"/>
    <w:next w:val="a"/>
    <w:rsid w:val="0020011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styleId="af2">
    <w:name w:val="No Spacing"/>
    <w:uiPriority w:val="1"/>
    <w:qFormat/>
    <w:rsid w:val="009F7535"/>
    <w:pPr>
      <w:spacing w:after="0" w:line="240" w:lineRule="auto"/>
    </w:pPr>
  </w:style>
  <w:style w:type="paragraph" w:customStyle="1" w:styleId="af3">
    <w:name w:val="Прижатый влево"/>
    <w:basedOn w:val="a"/>
    <w:next w:val="a"/>
    <w:uiPriority w:val="99"/>
    <w:rsid w:val="005D192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4">
    <w:name w:val="Комментарий"/>
    <w:basedOn w:val="a"/>
    <w:next w:val="a"/>
    <w:uiPriority w:val="99"/>
    <w:rsid w:val="00B702CB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f5">
    <w:name w:val="Информация об изменениях документа"/>
    <w:basedOn w:val="af4"/>
    <w:next w:val="a"/>
    <w:uiPriority w:val="99"/>
    <w:rsid w:val="00B702CB"/>
    <w:rPr>
      <w:i/>
      <w:iCs/>
    </w:rPr>
  </w:style>
  <w:style w:type="character" w:customStyle="1" w:styleId="af6">
    <w:name w:val="Цветовое выделение"/>
    <w:uiPriority w:val="99"/>
    <w:rsid w:val="00213D5E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4928D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928DA"/>
    <w:rPr>
      <w:color w:val="0000FF"/>
      <w:u w:val="single"/>
    </w:rPr>
  </w:style>
  <w:style w:type="table" w:styleId="a4">
    <w:name w:val="Table Grid"/>
    <w:basedOn w:val="a1"/>
    <w:uiPriority w:val="59"/>
    <w:rsid w:val="004928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800200.56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70253464.3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800200.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DE501-A85E-44F5-97BB-73611B31E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8</Pages>
  <Words>2228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136</cp:revision>
  <cp:lastPrinted>2017-03-15T03:42:00Z</cp:lastPrinted>
  <dcterms:created xsi:type="dcterms:W3CDTF">2012-09-11T06:00:00Z</dcterms:created>
  <dcterms:modified xsi:type="dcterms:W3CDTF">2017-03-15T03:42:00Z</dcterms:modified>
</cp:coreProperties>
</file>